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FABBA05" w14:textId="77777777" w:rsidR="003F6F8E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6BB4DAA7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607ABB" w:rsidRPr="6BB4DAA7">
        <w:rPr>
          <w:rFonts w:ascii="Arial" w:hAnsi="Arial" w:cs="Arial"/>
          <w:b/>
          <w:bCs/>
          <w:sz w:val="22"/>
          <w:szCs w:val="22"/>
          <w:lang w:val="es-CO"/>
        </w:rPr>
        <w:t>CREACIÓN DE</w:t>
      </w:r>
      <w:r w:rsidR="00A4642A" w:rsidRPr="6BB4DAA7">
        <w:rPr>
          <w:rFonts w:ascii="Arial" w:hAnsi="Arial" w:cs="Arial"/>
          <w:b/>
          <w:bCs/>
          <w:sz w:val="22"/>
          <w:szCs w:val="22"/>
          <w:lang w:val="es-CO"/>
        </w:rPr>
        <w:t xml:space="preserve"> ITEM NO PREVISTO</w:t>
      </w:r>
    </w:p>
    <w:p w14:paraId="28CC540F" w14:textId="29960EC7" w:rsidR="04B91BE5" w:rsidRDefault="04B91BE5" w:rsidP="6BB4DAA7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6BB4DAA7">
        <w:rPr>
          <w:rFonts w:ascii="Arial" w:hAnsi="Arial" w:cs="Arial"/>
          <w:b/>
          <w:bCs/>
          <w:sz w:val="22"/>
          <w:szCs w:val="22"/>
          <w:lang w:val="es-CO"/>
        </w:rPr>
        <w:t>DE ESTUDIOS Y DISEÑOS</w:t>
      </w:r>
    </w:p>
    <w:p w14:paraId="0A37501D" w14:textId="77777777" w:rsidR="00FE0F3F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6C3C067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</w:pPr>
      <w:r w:rsidRPr="00607ABB">
        <w:rPr>
          <w:rFonts w:ascii="Arial" w:hAnsi="Arial" w:cs="Arial"/>
          <w:color w:val="808080" w:themeColor="background1" w:themeShade="80"/>
          <w:sz w:val="22"/>
          <w:szCs w:val="22"/>
          <w:u w:val="single"/>
          <w:lang w:val="es-CO"/>
        </w:rPr>
        <w:t>(Escriba el Nombre del Item No Previsto)</w:t>
      </w:r>
    </w:p>
    <w:p w14:paraId="5DAB6C7B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02EB378F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29683BED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A30D76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6A05A809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E81BF7" w:rsidRPr="00466C33" w:rsidRDefault="00CE6BBA" w:rsidP="00E81BF7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E81BF7" w:rsidRPr="00466C33">
        <w:rPr>
          <w:rFonts w:ascii="Arial" w:hAnsi="Arial"/>
          <w:lang w:val="es-CO"/>
        </w:rPr>
        <w:t>(</w:t>
      </w:r>
      <w:r w:rsidR="00E81BF7">
        <w:rPr>
          <w:rFonts w:ascii="Arial" w:hAnsi="Arial"/>
          <w:lang w:val="es-CO"/>
        </w:rPr>
        <w:t>Concurso de Méritos</w:t>
      </w:r>
      <w:r w:rsidR="00E81BF7" w:rsidRPr="00466C33">
        <w:rPr>
          <w:rFonts w:ascii="Arial" w:hAnsi="Arial"/>
          <w:lang w:val="es-CO"/>
        </w:rPr>
        <w:t xml:space="preserve"> </w:t>
      </w:r>
      <w:proofErr w:type="spellStart"/>
      <w:r w:rsidR="00E81BF7" w:rsidRPr="00466C33">
        <w:rPr>
          <w:rFonts w:ascii="Arial" w:hAnsi="Arial"/>
          <w:lang w:val="es-CO"/>
        </w:rPr>
        <w:t>ó</w:t>
      </w:r>
      <w:proofErr w:type="spellEnd"/>
      <w:r w:rsidR="00E81BF7" w:rsidRPr="00466C33">
        <w:rPr>
          <w:rFonts w:ascii="Arial" w:hAnsi="Arial"/>
          <w:lang w:val="es-CO"/>
        </w:rPr>
        <w:t xml:space="preserve"> </w:t>
      </w:r>
      <w:r w:rsidR="00E81BF7">
        <w:rPr>
          <w:rFonts w:ascii="Arial" w:hAnsi="Arial"/>
          <w:lang w:val="es-CO"/>
        </w:rPr>
        <w:t>Invitación Pública</w:t>
      </w:r>
      <w:r w:rsidR="00E81BF7" w:rsidRPr="00466C33">
        <w:rPr>
          <w:rFonts w:ascii="Arial" w:hAnsi="Arial"/>
          <w:lang w:val="es-CO"/>
        </w:rPr>
        <w:t xml:space="preserve"> etc.)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CE6BBA" w:rsidRPr="00466C33" w:rsidRDefault="0036768B" w:rsidP="0036768B">
      <w:pPr>
        <w:tabs>
          <w:tab w:val="left" w:pos="2025"/>
        </w:tabs>
        <w:ind w:left="3544" w:hanging="3544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ab/>
      </w: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>: (En caso de Consorcio o Unión Temporal indicar el nombre del mismo, el de cada uno de los integrantes y el % de participación de c/u)</w:t>
      </w:r>
    </w:p>
    <w:p w14:paraId="60061E4C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(En caso de Consorcio o Unión Temporal indicar el nombre del mismo, el de cada uno de los integrantes y el % de participación de c/u)</w:t>
      </w:r>
    </w:p>
    <w:p w14:paraId="44EAFD9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D04D44" w:rsidRDefault="00D04D44" w:rsidP="00ED0B49">
      <w:pPr>
        <w:ind w:right="-1"/>
        <w:jc w:val="both"/>
        <w:rPr>
          <w:rFonts w:ascii="Arial" w:hAnsi="Arial"/>
          <w:b/>
          <w:lang w:val="es-CO"/>
        </w:rPr>
      </w:pPr>
    </w:p>
    <w:p w14:paraId="3DEEC669" w14:textId="77777777" w:rsidR="00D04D44" w:rsidRDefault="00D04D44" w:rsidP="00D04D44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D04D44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D04D44" w:rsidRPr="00795DCC" w:rsidRDefault="00D04D44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D04D44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D04D44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D04D44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D04D44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D04D44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D04D44" w:rsidRPr="00795DCC" w:rsidRDefault="00D04D44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D04D44" w:rsidRPr="00A3779A" w:rsidRDefault="00D04D44" w:rsidP="00D04D44">
      <w:pPr>
        <w:ind w:right="-1"/>
        <w:jc w:val="both"/>
        <w:rPr>
          <w:rFonts w:ascii="Arial" w:hAnsi="Arial"/>
          <w:lang w:val="es-CO"/>
        </w:rPr>
      </w:pPr>
    </w:p>
    <w:p w14:paraId="71C28266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indicar el nombre de la empresa, Unión Temporal o Consorcio </w:t>
      </w:r>
      <w:r w:rsidRPr="00393608">
        <w:rPr>
          <w:rFonts w:ascii="Arial" w:hAnsi="Arial"/>
          <w:sz w:val="22"/>
          <w:szCs w:val="22"/>
          <w:u w:val="single"/>
          <w:lang w:val="es-CO"/>
        </w:rPr>
        <w:lastRenderedPageBreak/>
        <w:t>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>justificació</w:t>
      </w:r>
      <w:r w:rsidR="00A4642A">
        <w:rPr>
          <w:rFonts w:ascii="Arial" w:hAnsi="Arial"/>
          <w:sz w:val="22"/>
          <w:szCs w:val="22"/>
          <w:lang w:val="es-CO"/>
        </w:rPr>
        <w:t xml:space="preserve">n del ítem no previsto dentro del contrato.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DC4482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expresa que las razones de la </w:t>
      </w:r>
      <w:r w:rsidR="00A4642A">
        <w:rPr>
          <w:rFonts w:ascii="Arial" w:hAnsi="Arial"/>
          <w:sz w:val="22"/>
          <w:szCs w:val="22"/>
          <w:lang w:val="es-CO"/>
        </w:rPr>
        <w:t>creación del Item No Previsto son</w:t>
      </w:r>
      <w:r>
        <w:rPr>
          <w:rFonts w:ascii="Arial" w:hAnsi="Arial"/>
          <w:sz w:val="22"/>
          <w:szCs w:val="22"/>
          <w:lang w:val="es-CO"/>
        </w:rPr>
        <w:t>:</w:t>
      </w:r>
    </w:p>
    <w:p w14:paraId="2946DB8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A80584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5997CC1D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110FFD37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699379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FE9F23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F720808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>
        <w:rPr>
          <w:rFonts w:ascii="Arial" w:hAnsi="Arial"/>
          <w:sz w:val="22"/>
          <w:szCs w:val="22"/>
          <w:lang w:val="es-CO"/>
        </w:rPr>
        <w:t>an</w:t>
      </w:r>
      <w:r>
        <w:rPr>
          <w:rFonts w:ascii="Arial" w:hAnsi="Arial"/>
          <w:sz w:val="22"/>
          <w:szCs w:val="22"/>
          <w:lang w:val="es-CO"/>
        </w:rPr>
        <w:t xml:space="preserve"> el análi</w:t>
      </w:r>
      <w:r w:rsidR="00A4642A">
        <w:rPr>
          <w:rFonts w:ascii="Arial" w:hAnsi="Arial"/>
          <w:sz w:val="22"/>
          <w:szCs w:val="22"/>
          <w:lang w:val="es-CO"/>
        </w:rPr>
        <w:t>sis de lo</w:t>
      </w:r>
      <w:r>
        <w:rPr>
          <w:rFonts w:ascii="Arial" w:hAnsi="Arial"/>
          <w:sz w:val="22"/>
          <w:szCs w:val="22"/>
          <w:lang w:val="es-CO"/>
        </w:rPr>
        <w:t xml:space="preserve"> expuesto por el contratista y el interventor y se observa que si es necesaria la </w:t>
      </w:r>
      <w:r w:rsidR="00A4642A">
        <w:rPr>
          <w:rFonts w:ascii="Arial" w:hAnsi="Arial"/>
          <w:sz w:val="22"/>
          <w:szCs w:val="22"/>
          <w:lang w:val="es-CO"/>
        </w:rPr>
        <w:t>creación de Item No previsto.</w:t>
      </w:r>
      <w:r>
        <w:rPr>
          <w:rFonts w:ascii="Arial" w:hAnsi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1F72F64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8CE6F91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4B67D7E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Interv</w:t>
      </w:r>
      <w:r w:rsidR="006933F2">
        <w:rPr>
          <w:rFonts w:ascii="Arial" w:hAnsi="Arial"/>
          <w:sz w:val="22"/>
          <w:szCs w:val="22"/>
          <w:lang w:val="es-CO"/>
        </w:rPr>
        <w:t>entor certifica que realizó el A</w:t>
      </w:r>
      <w:r>
        <w:rPr>
          <w:rFonts w:ascii="Arial" w:hAnsi="Arial"/>
          <w:sz w:val="22"/>
          <w:szCs w:val="22"/>
          <w:lang w:val="es-CO"/>
        </w:rPr>
        <w:t xml:space="preserve">nálisis del Precio y Especificaciones del Ítem No previsto y se realizó el estudio de mercado pertinente.  </w:t>
      </w:r>
    </w:p>
    <w:p w14:paraId="61CDCEAD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9F831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Contratista y El Interventor expresan que realizada la proyección de cantidades de obra SI/NO se supera el costo del contrato y SI/NO se requiere adición del contrato. </w:t>
      </w:r>
    </w:p>
    <w:p w14:paraId="6BB9E253" w14:textId="77777777" w:rsidR="00375914" w:rsidRDefault="00375914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23DE523C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4CC427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 Unitario</w:t>
      </w:r>
      <w:r>
        <w:rPr>
          <w:rFonts w:ascii="Arial" w:hAnsi="Arial"/>
          <w:sz w:val="22"/>
          <w:szCs w:val="22"/>
          <w:lang w:val="es-CO"/>
        </w:rPr>
        <w:t xml:space="preserve"> del Item No Previsto</w:t>
      </w:r>
    </w:p>
    <w:p w14:paraId="4AD4C82C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del Item No Previsto</w:t>
      </w:r>
    </w:p>
    <w:p w14:paraId="2215CBC1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 de Mercado</w:t>
      </w:r>
    </w:p>
    <w:p w14:paraId="6410C4AC" w14:textId="77777777" w:rsidR="00607ABB" w:rsidRP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 xml:space="preserve">Formato de Modificación de Cantidades de Obra </w:t>
      </w:r>
      <w:r>
        <w:rPr>
          <w:rFonts w:ascii="Arial" w:hAnsi="Arial"/>
          <w:sz w:val="22"/>
          <w:szCs w:val="22"/>
          <w:lang w:val="es-CO"/>
        </w:rPr>
        <w:t xml:space="preserve">e inclusión de </w:t>
      </w: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</w:t>
      </w:r>
    </w:p>
    <w:p w14:paraId="52E56223" w14:textId="77777777" w:rsidR="00607ABB" w:rsidRDefault="00607ABB" w:rsidP="00A4642A">
      <w:pPr>
        <w:ind w:right="-1"/>
        <w:jc w:val="both"/>
        <w:rPr>
          <w:sz w:val="22"/>
          <w:szCs w:val="22"/>
          <w:lang w:val="es-CO"/>
        </w:rPr>
      </w:pPr>
    </w:p>
    <w:p w14:paraId="07547A01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B1447" w14:textId="77777777" w:rsidR="00D04D44" w:rsidRP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D04D44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D04D44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D04D44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5043CB0F" w14:textId="77777777" w:rsidR="00D04D44" w:rsidRPr="00393608" w:rsidRDefault="00D04D44" w:rsidP="00D04D44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07459315" w14:textId="77777777" w:rsidR="00D04D44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6537F28F" w14:textId="77777777" w:rsidR="006933F2" w:rsidRDefault="006933F2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6DFB9E20" w14:textId="77777777" w:rsidR="00D04D44" w:rsidRPr="00393608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D04D44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 )</w:t>
            </w:r>
          </w:p>
        </w:tc>
        <w:tc>
          <w:tcPr>
            <w:tcW w:w="508" w:type="dxa"/>
          </w:tcPr>
          <w:p w14:paraId="70DF9E56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04D44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44E871BC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D04D44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144A5D23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D04D44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738610EB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637805D2" w14:textId="77777777" w:rsidR="00D04D44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463F29E8" w14:textId="77777777" w:rsidR="006933F2" w:rsidRPr="00393608" w:rsidRDefault="006933F2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3B7B4B86" w14:textId="77777777" w:rsidR="00D04D44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p w14:paraId="3A0FF5F2" w14:textId="77777777" w:rsidR="00D04D44" w:rsidRPr="00393608" w:rsidRDefault="00D04D44" w:rsidP="00D04D44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D04D44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5630AD66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04D44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61829076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D04D44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D04D44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D04D44" w:rsidRPr="0021300F" w:rsidRDefault="00D04D44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2BA226A1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D04D44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D04D44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17AD93B2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0DE4B5B7" w14:textId="77777777" w:rsidR="00D04D44" w:rsidRPr="00393608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6204FF1" w14:textId="77777777" w:rsidR="00D04D44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DBF0D7D" w14:textId="77777777" w:rsidR="006933F2" w:rsidRDefault="006933F2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2F1B3" w14:textId="77777777" w:rsidR="00D04D44" w:rsidRPr="00393608" w:rsidRDefault="00D04D44" w:rsidP="00D04D4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04D44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02F2C34E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D04D44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680A4E5D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04D44" w:rsidRPr="00393608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D04D44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19219836" w14:textId="77777777" w:rsidR="00D04D44" w:rsidRPr="00393608" w:rsidRDefault="00D04D44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D04D44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D04D44" w:rsidRPr="00F24CAD" w14:paraId="296FEF7D" w14:textId="77777777" w:rsidTr="001C113F">
        <w:trPr>
          <w:jc w:val="center"/>
        </w:trPr>
        <w:tc>
          <w:tcPr>
            <w:tcW w:w="425" w:type="dxa"/>
          </w:tcPr>
          <w:p w14:paraId="7194DBDC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D0D3C" w14:textId="77777777" w:rsidR="00D04D44" w:rsidRPr="00F24CAD" w:rsidRDefault="00D04D44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4CD245A" w14:textId="77777777" w:rsidR="00D04D44" w:rsidRDefault="00D04D44" w:rsidP="00D04D44"/>
    <w:p w14:paraId="1231BE67" w14:textId="77777777" w:rsidR="008D5A1A" w:rsidRDefault="008D5A1A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6FEB5B0" w14:textId="77777777" w:rsidR="005236AB" w:rsidRDefault="005236AB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0D7AA69" w14:textId="77777777" w:rsidR="005236AB" w:rsidRDefault="005236AB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7196D064" w14:textId="77777777" w:rsidR="005236AB" w:rsidRDefault="005236AB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34FF1C98" w14:textId="77777777" w:rsidR="005236AB" w:rsidRDefault="005236AB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p w14:paraId="1016B86F" w14:textId="77777777" w:rsidR="005236AB" w:rsidRPr="003C4F26" w:rsidRDefault="005236AB" w:rsidP="005236AB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6D072C0D" w14:textId="77777777" w:rsidR="005236AB" w:rsidRDefault="005236AB" w:rsidP="00D04D44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5236AB" w:rsidSect="005A1C0B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134" w:right="1134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B03A" w14:textId="77777777" w:rsidR="004B6515" w:rsidRDefault="004B6515">
      <w:r>
        <w:separator/>
      </w:r>
    </w:p>
  </w:endnote>
  <w:endnote w:type="continuationSeparator" w:id="0">
    <w:p w14:paraId="541C54BA" w14:textId="77777777" w:rsidR="004B6515" w:rsidRDefault="004B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919" w14:textId="77777777" w:rsidR="005A1C0B" w:rsidRDefault="005A1C0B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064B1" w:rsidRPr="00550EB3" w14:paraId="59152B3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DEE441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0E74697" w14:textId="76FDF9DC" w:rsidR="006064B1" w:rsidRPr="00550EB3" w:rsidRDefault="006064B1" w:rsidP="006064B1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8BD271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6150CBF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96DC91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6989711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E852B2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9B9699A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064B1" w:rsidRPr="00550EB3" w14:paraId="1939017A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27909C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4E369EB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632D85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ED6164A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21FFF4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1652322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01B3FB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C627BEC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BD18F9B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A1C0B" w:rsidRDefault="005A1C0B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236AB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236AB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FE0F3F" w:rsidRDefault="00FE0F3F" w:rsidP="005A1C0B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6064B1" w:rsidRPr="00550EB3" w14:paraId="7DBAFC0C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E5DCA5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94E980F" w14:textId="27973E39" w:rsidR="006064B1" w:rsidRPr="00550EB3" w:rsidRDefault="006064B1" w:rsidP="006064B1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2C4380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8266D5A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3DE617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12B0FCBD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DCA638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6DE177BA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6064B1" w:rsidRPr="00550EB3" w14:paraId="7769E68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96464B4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B78091B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024817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94A127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F72651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85C066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32F420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CCC5F1E" w14:textId="77777777" w:rsidR="006064B1" w:rsidRPr="00550EB3" w:rsidRDefault="006064B1" w:rsidP="006064B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F3B1409" w14:textId="77777777" w:rsidR="005A1C0B" w:rsidRPr="005A1C0B" w:rsidRDefault="005A1C0B" w:rsidP="005A1C0B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075D10" w:rsidRDefault="00FE0F3F" w:rsidP="005A1C0B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236AB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5236AB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  <w:p w14:paraId="562C75D1" w14:textId="77777777" w:rsidR="00FE0F3F" w:rsidRPr="005A1C0B" w:rsidRDefault="00FE0F3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A814" w14:textId="77777777" w:rsidR="004B6515" w:rsidRDefault="004B6515">
      <w:r>
        <w:separator/>
      </w:r>
    </w:p>
  </w:footnote>
  <w:footnote w:type="continuationSeparator" w:id="0">
    <w:p w14:paraId="658835F4" w14:textId="77777777" w:rsidR="004B6515" w:rsidRDefault="004B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DD06A6" w:rsidRDefault="00DD06A6" w:rsidP="00DD06A6"/>
  <w:p w14:paraId="0F3CABC7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879EE9D" w14:textId="77777777" w:rsidR="00A1542E" w:rsidRPr="003676BF" w:rsidRDefault="00A1542E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="0036768B">
      <w:rPr>
        <w:rFonts w:ascii="Arial" w:hAnsi="Arial"/>
        <w:i/>
        <w:sz w:val="16"/>
        <w:szCs w:val="16"/>
      </w:rPr>
      <w:t>Justificación de Creación d</w:t>
    </w:r>
    <w:r w:rsidR="0036768B" w:rsidRPr="0036768B">
      <w:rPr>
        <w:rFonts w:ascii="Arial" w:hAnsi="Arial"/>
        <w:i/>
        <w:sz w:val="16"/>
        <w:szCs w:val="16"/>
      </w:rPr>
      <w:t xml:space="preserve">e </w:t>
    </w:r>
    <w:proofErr w:type="spellStart"/>
    <w:r w:rsidR="0036768B" w:rsidRPr="0036768B">
      <w:rPr>
        <w:rFonts w:ascii="Arial" w:hAnsi="Arial"/>
        <w:i/>
        <w:sz w:val="16"/>
        <w:szCs w:val="16"/>
      </w:rPr>
      <w:t>Item</w:t>
    </w:r>
    <w:proofErr w:type="spellEnd"/>
    <w:r w:rsidR="0036768B" w:rsidRPr="0036768B">
      <w:rPr>
        <w:rFonts w:ascii="Arial" w:hAnsi="Arial"/>
        <w:i/>
        <w:sz w:val="16"/>
        <w:szCs w:val="16"/>
      </w:rPr>
      <w:t xml:space="preserve"> No Previsto</w:t>
    </w:r>
    <w:r w:rsidR="0036768B">
      <w:rPr>
        <w:rFonts w:ascii="Arial" w:hAnsi="Arial"/>
        <w:i/>
        <w:sz w:val="16"/>
        <w:szCs w:val="16"/>
      </w:rPr>
      <w:t xml:space="preserve"> </w:t>
    </w:r>
    <w:r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5B08B5D1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7B48" w14:textId="54B462B6" w:rsidR="00A1542E" w:rsidRDefault="006064B1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50E97" wp14:editId="0EE59071">
              <wp:simplePos x="0" y="0"/>
              <wp:positionH relativeFrom="column">
                <wp:posOffset>4985385</wp:posOffset>
              </wp:positionH>
              <wp:positionV relativeFrom="paragraph">
                <wp:posOffset>-227965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A1C0B" w:rsidRPr="0019578E" w:rsidRDefault="005A1C0B" w:rsidP="005A1C0B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50E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92.55pt;margin-top:-17.9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" fillcolor="white [3201]" stroked="f" strokeweight=".5pt">
              <v:textbox>
                <w:txbxContent>
                  <w:p w14:paraId="62976380" w14:textId="77777777" w:rsidR="005A1C0B" w:rsidRPr="0019578E" w:rsidRDefault="005A1C0B" w:rsidP="005A1C0B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CBC96" wp14:editId="3F7E99D7">
              <wp:simplePos x="0" y="0"/>
              <wp:positionH relativeFrom="column">
                <wp:posOffset>1053464</wp:posOffset>
              </wp:positionH>
              <wp:positionV relativeFrom="paragraph">
                <wp:posOffset>-293370</wp:posOffset>
              </wp:positionV>
              <wp:extent cx="3903345" cy="112268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17DFC3F6" w:rsidR="00D47789" w:rsidRPr="007E0CB0" w:rsidRDefault="00A102CB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A1C0B" w:rsidRDefault="00D47789" w:rsidP="005A1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CBC96" id="Text Box 3" o:spid="_x0000_s1027" type="#_x0000_t202" style="position:absolute;margin-left:82.95pt;margin-top:-23.1pt;width:307.35pt;height:8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17DFC3F6" w:rsidR="00D47789" w:rsidRPr="007E0CB0" w:rsidRDefault="00A102CB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A1C0B" w:rsidRDefault="00D47789" w:rsidP="005A1C0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8CA257" wp14:editId="6C03E94F">
          <wp:simplePos x="0" y="0"/>
          <wp:positionH relativeFrom="column">
            <wp:posOffset>-877570</wp:posOffset>
          </wp:positionH>
          <wp:positionV relativeFrom="paragraph">
            <wp:posOffset>-298450</wp:posOffset>
          </wp:positionV>
          <wp:extent cx="2400118" cy="7560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355AD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7012C"/>
    <w:rsid w:val="000B62DA"/>
    <w:rsid w:val="000C1C78"/>
    <w:rsid w:val="000C6D95"/>
    <w:rsid w:val="000D09FD"/>
    <w:rsid w:val="000E4CFD"/>
    <w:rsid w:val="0010116F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33F"/>
    <w:rsid w:val="0035185C"/>
    <w:rsid w:val="0036768B"/>
    <w:rsid w:val="003676BF"/>
    <w:rsid w:val="00375914"/>
    <w:rsid w:val="00391ED4"/>
    <w:rsid w:val="003F6F8E"/>
    <w:rsid w:val="003F791E"/>
    <w:rsid w:val="004453D8"/>
    <w:rsid w:val="00467FE9"/>
    <w:rsid w:val="00482892"/>
    <w:rsid w:val="004B6515"/>
    <w:rsid w:val="004C4330"/>
    <w:rsid w:val="004D2976"/>
    <w:rsid w:val="00513E8C"/>
    <w:rsid w:val="00515DDF"/>
    <w:rsid w:val="005175CE"/>
    <w:rsid w:val="005236AB"/>
    <w:rsid w:val="00551D93"/>
    <w:rsid w:val="005562A2"/>
    <w:rsid w:val="00570D43"/>
    <w:rsid w:val="005769B5"/>
    <w:rsid w:val="005A1C0B"/>
    <w:rsid w:val="005B1B7E"/>
    <w:rsid w:val="005B39F3"/>
    <w:rsid w:val="005C27BD"/>
    <w:rsid w:val="005D1EF3"/>
    <w:rsid w:val="005D3228"/>
    <w:rsid w:val="006003FB"/>
    <w:rsid w:val="00601984"/>
    <w:rsid w:val="00603A73"/>
    <w:rsid w:val="006064B1"/>
    <w:rsid w:val="00607ABB"/>
    <w:rsid w:val="00652CCE"/>
    <w:rsid w:val="00666264"/>
    <w:rsid w:val="006771A5"/>
    <w:rsid w:val="006774C8"/>
    <w:rsid w:val="00685E32"/>
    <w:rsid w:val="006933F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5A71"/>
    <w:rsid w:val="008A65EC"/>
    <w:rsid w:val="008B4FAA"/>
    <w:rsid w:val="008D5A1A"/>
    <w:rsid w:val="009122CC"/>
    <w:rsid w:val="00946C8F"/>
    <w:rsid w:val="00970149"/>
    <w:rsid w:val="009F60B7"/>
    <w:rsid w:val="009F67F1"/>
    <w:rsid w:val="009F787B"/>
    <w:rsid w:val="00A102CB"/>
    <w:rsid w:val="00A1542E"/>
    <w:rsid w:val="00A15E1A"/>
    <w:rsid w:val="00A16B12"/>
    <w:rsid w:val="00A30D76"/>
    <w:rsid w:val="00A35A2A"/>
    <w:rsid w:val="00A4642A"/>
    <w:rsid w:val="00A855F2"/>
    <w:rsid w:val="00AA0D1A"/>
    <w:rsid w:val="00AD0B67"/>
    <w:rsid w:val="00B039A3"/>
    <w:rsid w:val="00B10098"/>
    <w:rsid w:val="00B1230D"/>
    <w:rsid w:val="00B23C02"/>
    <w:rsid w:val="00B52A52"/>
    <w:rsid w:val="00B60C0A"/>
    <w:rsid w:val="00B8594C"/>
    <w:rsid w:val="00BA14B7"/>
    <w:rsid w:val="00BC6D99"/>
    <w:rsid w:val="00BE12A7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04D44"/>
    <w:rsid w:val="00D44431"/>
    <w:rsid w:val="00D47789"/>
    <w:rsid w:val="00D509AC"/>
    <w:rsid w:val="00D50B76"/>
    <w:rsid w:val="00D75404"/>
    <w:rsid w:val="00D81A80"/>
    <w:rsid w:val="00D84C99"/>
    <w:rsid w:val="00DB5AD5"/>
    <w:rsid w:val="00DC7C5E"/>
    <w:rsid w:val="00DD06A6"/>
    <w:rsid w:val="00DD257B"/>
    <w:rsid w:val="00DE7E8B"/>
    <w:rsid w:val="00DF37DB"/>
    <w:rsid w:val="00E01C7F"/>
    <w:rsid w:val="00E21E19"/>
    <w:rsid w:val="00E46230"/>
    <w:rsid w:val="00E50181"/>
    <w:rsid w:val="00E73161"/>
    <w:rsid w:val="00E7591B"/>
    <w:rsid w:val="00E77D42"/>
    <w:rsid w:val="00E81BF7"/>
    <w:rsid w:val="00E92AB3"/>
    <w:rsid w:val="00EA4C2C"/>
    <w:rsid w:val="00EB33C7"/>
    <w:rsid w:val="00ED0B49"/>
    <w:rsid w:val="00ED5546"/>
    <w:rsid w:val="00ED67E5"/>
    <w:rsid w:val="00ED7112"/>
    <w:rsid w:val="00EE2D7E"/>
    <w:rsid w:val="00EF1CFE"/>
    <w:rsid w:val="00F00E8E"/>
    <w:rsid w:val="00F52B74"/>
    <w:rsid w:val="00F96400"/>
    <w:rsid w:val="00FA3401"/>
    <w:rsid w:val="00FA5407"/>
    <w:rsid w:val="00FB38CE"/>
    <w:rsid w:val="00FE0F3F"/>
    <w:rsid w:val="00FE7C30"/>
    <w:rsid w:val="04B91BE5"/>
    <w:rsid w:val="6BB4D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406BE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5161</Characters>
  <Application>Microsoft Office Word</Application>
  <DocSecurity>0</DocSecurity>
  <Lines>43</Lines>
  <Paragraphs>12</Paragraphs>
  <ScaleCrop>false</ScaleCrop>
  <Company>CONSEJO SUPERIOR DE LA JUDICATURA UNIDAD DE RECURSOS FISICOS E INMUEBLES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4</cp:revision>
  <cp:lastPrinted>2009-04-18T00:33:00Z</cp:lastPrinted>
  <dcterms:created xsi:type="dcterms:W3CDTF">2021-10-28T15:54:00Z</dcterms:created>
  <dcterms:modified xsi:type="dcterms:W3CDTF">2021-10-28T15:55:00Z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2019-10-11T21:01:20.7590596Z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